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BA" w:rsidRDefault="00F970BA">
      <w:pPr>
        <w:shd w:val="clear" w:color="auto" w:fill="FFFFFF"/>
        <w:spacing w:line="322" w:lineRule="exact"/>
        <w:ind w:right="43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 w:rsidRPr="00F970BA">
        <w:rPr>
          <w:bCs/>
          <w:color w:val="000000"/>
          <w:sz w:val="24"/>
          <w:szCs w:val="24"/>
        </w:rPr>
        <w:t>Приложение № 6</w:t>
      </w:r>
    </w:p>
    <w:p w:rsidR="00F970BA" w:rsidRDefault="00F970BA" w:rsidP="00F970BA">
      <w:pPr>
        <w:shd w:val="clear" w:color="auto" w:fill="FFFFFF"/>
        <w:spacing w:line="322" w:lineRule="exact"/>
        <w:ind w:right="4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  <w:r w:rsidR="001D2BF4">
        <w:rPr>
          <w:b/>
          <w:bCs/>
          <w:color w:val="000000"/>
          <w:sz w:val="28"/>
          <w:szCs w:val="28"/>
        </w:rPr>
        <w:t xml:space="preserve">Анализ </w:t>
      </w:r>
    </w:p>
    <w:p w:rsidR="0059771B" w:rsidRDefault="00F970BA" w:rsidP="00F970BA">
      <w:pPr>
        <w:shd w:val="clear" w:color="auto" w:fill="FFFFFF"/>
        <w:spacing w:line="322" w:lineRule="exact"/>
        <w:ind w:right="43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</w:t>
      </w:r>
      <w:r w:rsidR="001D2BF4">
        <w:rPr>
          <w:b/>
          <w:bCs/>
          <w:color w:val="000000"/>
          <w:sz w:val="28"/>
          <w:szCs w:val="28"/>
        </w:rPr>
        <w:t xml:space="preserve">реализации </w:t>
      </w:r>
      <w:r>
        <w:rPr>
          <w:b/>
          <w:bCs/>
          <w:color w:val="000000"/>
          <w:sz w:val="28"/>
          <w:szCs w:val="28"/>
        </w:rPr>
        <w:t xml:space="preserve">мероприятий </w:t>
      </w:r>
      <w:r w:rsidR="001D2BF4">
        <w:rPr>
          <w:b/>
          <w:bCs/>
          <w:color w:val="000000"/>
          <w:sz w:val="28"/>
          <w:szCs w:val="28"/>
        </w:rPr>
        <w:t>программы ИПР</w:t>
      </w:r>
      <w:r>
        <w:t xml:space="preserve">  </w:t>
      </w:r>
      <w:r>
        <w:rPr>
          <w:b/>
          <w:bCs/>
          <w:color w:val="000000"/>
          <w:spacing w:val="-2"/>
          <w:sz w:val="28"/>
          <w:szCs w:val="28"/>
        </w:rPr>
        <w:t>с несовершеннолетним (ей)</w:t>
      </w:r>
      <w:r w:rsidR="001D2BF4"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F970BA" w:rsidRPr="00F4471B" w:rsidRDefault="00F970BA" w:rsidP="00F970BA">
      <w:pPr>
        <w:shd w:val="clear" w:color="auto" w:fill="FFFFFF"/>
        <w:spacing w:line="322" w:lineRule="exact"/>
        <w:ind w:right="43"/>
      </w:pPr>
      <w:r w:rsidRPr="00F4471B">
        <w:rPr>
          <w:bCs/>
          <w:color w:val="000000"/>
          <w:spacing w:val="-2"/>
          <w:sz w:val="28"/>
          <w:szCs w:val="28"/>
        </w:rPr>
        <w:t xml:space="preserve">                   Ф.И.О. _____________________________________________________________________________</w:t>
      </w:r>
    </w:p>
    <w:p w:rsidR="0059771B" w:rsidRPr="00F4471B" w:rsidRDefault="001D2BF4">
      <w:pPr>
        <w:shd w:val="clear" w:color="auto" w:fill="FFFFFF"/>
        <w:spacing w:line="322" w:lineRule="exact"/>
        <w:ind w:right="38"/>
        <w:jc w:val="center"/>
      </w:pPr>
      <w:r w:rsidRPr="00F4471B">
        <w:rPr>
          <w:bCs/>
          <w:color w:val="000000"/>
          <w:sz w:val="28"/>
          <w:szCs w:val="28"/>
        </w:rPr>
        <w:t xml:space="preserve">за период с </w:t>
      </w:r>
      <w:r w:rsidR="003B052B" w:rsidRPr="00F4471B">
        <w:rPr>
          <w:bCs/>
          <w:color w:val="000000"/>
          <w:sz w:val="28"/>
          <w:szCs w:val="28"/>
        </w:rPr>
        <w:t>_________</w:t>
      </w:r>
      <w:r w:rsidR="00F970BA" w:rsidRPr="00F4471B">
        <w:rPr>
          <w:bCs/>
          <w:color w:val="000000"/>
          <w:sz w:val="28"/>
          <w:szCs w:val="28"/>
        </w:rPr>
        <w:t>2013</w:t>
      </w:r>
      <w:r w:rsidR="003B052B" w:rsidRPr="00F4471B">
        <w:rPr>
          <w:bCs/>
          <w:color w:val="000000"/>
          <w:sz w:val="28"/>
          <w:szCs w:val="28"/>
        </w:rPr>
        <w:t xml:space="preserve"> </w:t>
      </w:r>
      <w:r w:rsidRPr="00F4471B">
        <w:rPr>
          <w:bCs/>
          <w:color w:val="000000"/>
          <w:sz w:val="28"/>
          <w:szCs w:val="28"/>
        </w:rPr>
        <w:t>г</w:t>
      </w:r>
      <w:r w:rsidR="003B052B" w:rsidRPr="00F4471B">
        <w:rPr>
          <w:bCs/>
          <w:color w:val="000000"/>
          <w:sz w:val="28"/>
          <w:szCs w:val="28"/>
        </w:rPr>
        <w:t>.</w:t>
      </w:r>
      <w:r w:rsidRPr="00F4471B">
        <w:rPr>
          <w:bCs/>
          <w:color w:val="000000"/>
          <w:sz w:val="28"/>
          <w:szCs w:val="28"/>
        </w:rPr>
        <w:t xml:space="preserve"> по </w:t>
      </w:r>
      <w:r w:rsidR="00F970BA" w:rsidRPr="00F4471B">
        <w:rPr>
          <w:bCs/>
          <w:color w:val="000000"/>
          <w:sz w:val="28"/>
          <w:szCs w:val="28"/>
        </w:rPr>
        <w:t>_________2013</w:t>
      </w:r>
      <w:r w:rsidRPr="00F4471B">
        <w:rPr>
          <w:bCs/>
          <w:color w:val="000000"/>
          <w:sz w:val="28"/>
          <w:szCs w:val="28"/>
        </w:rPr>
        <w:t>г</w:t>
      </w:r>
      <w:r w:rsidR="003B052B" w:rsidRPr="00F4471B">
        <w:rPr>
          <w:bCs/>
          <w:color w:val="000000"/>
          <w:sz w:val="28"/>
          <w:szCs w:val="28"/>
        </w:rPr>
        <w:t>.</w:t>
      </w:r>
    </w:p>
    <w:p w:rsidR="0059771B" w:rsidRPr="00F4471B" w:rsidRDefault="0059771B">
      <w:pPr>
        <w:spacing w:after="312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9"/>
        <w:gridCol w:w="2813"/>
        <w:gridCol w:w="1411"/>
        <w:gridCol w:w="2986"/>
        <w:gridCol w:w="2976"/>
        <w:gridCol w:w="3667"/>
      </w:tblGrid>
      <w:tr w:rsidR="0059771B" w:rsidRPr="00F970BA">
        <w:trPr>
          <w:trHeight w:hRule="exact" w:val="226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771B" w:rsidRPr="00F970BA" w:rsidRDefault="001D2BF4">
            <w:pPr>
              <w:shd w:val="clear" w:color="auto" w:fill="FFFFFF"/>
              <w:spacing w:line="331" w:lineRule="exact"/>
              <w:ind w:left="86" w:right="86"/>
              <w:rPr>
                <w:sz w:val="24"/>
                <w:szCs w:val="24"/>
              </w:rPr>
            </w:pPr>
            <w:r w:rsidRPr="00F970BA">
              <w:rPr>
                <w:color w:val="000000"/>
                <w:spacing w:val="2"/>
                <w:sz w:val="24"/>
                <w:szCs w:val="24"/>
              </w:rPr>
              <w:t xml:space="preserve">Дата </w:t>
            </w:r>
            <w:r w:rsidRPr="00F970BA">
              <w:rPr>
                <w:color w:val="000000"/>
                <w:spacing w:val="-5"/>
                <w:sz w:val="24"/>
                <w:szCs w:val="24"/>
              </w:rPr>
              <w:t>проведения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1D2BF4">
            <w:pPr>
              <w:shd w:val="clear" w:color="auto" w:fill="FFFFFF"/>
              <w:spacing w:line="322" w:lineRule="exact"/>
              <w:ind w:left="312" w:right="322" w:firstLine="211"/>
              <w:rPr>
                <w:sz w:val="24"/>
                <w:szCs w:val="24"/>
              </w:rPr>
            </w:pPr>
            <w:r w:rsidRPr="00F970BA">
              <w:rPr>
                <w:bCs/>
                <w:color w:val="000000"/>
                <w:spacing w:val="-2"/>
                <w:sz w:val="24"/>
                <w:szCs w:val="24"/>
              </w:rPr>
              <w:t xml:space="preserve">Содержание </w:t>
            </w:r>
            <w:r w:rsidRPr="00F970BA">
              <w:rPr>
                <w:bCs/>
                <w:color w:val="000000"/>
                <w:spacing w:val="-3"/>
                <w:sz w:val="24"/>
                <w:szCs w:val="24"/>
              </w:rPr>
              <w:t xml:space="preserve">мероприятия </w:t>
            </w:r>
            <w:r w:rsidRPr="00F970BA">
              <w:rPr>
                <w:bCs/>
                <w:color w:val="000000"/>
                <w:spacing w:val="-4"/>
                <w:sz w:val="24"/>
                <w:szCs w:val="24"/>
              </w:rPr>
              <w:t>(согласно ИПР)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771B" w:rsidRPr="00F970BA" w:rsidRDefault="001D2BF4">
            <w:pPr>
              <w:shd w:val="clear" w:color="auto" w:fill="FFFFFF"/>
              <w:spacing w:line="326" w:lineRule="exact"/>
              <w:ind w:left="67" w:right="264"/>
              <w:rPr>
                <w:sz w:val="24"/>
                <w:szCs w:val="24"/>
              </w:rPr>
            </w:pPr>
            <w:r w:rsidRPr="00F970BA">
              <w:rPr>
                <w:color w:val="000000"/>
                <w:spacing w:val="-4"/>
                <w:sz w:val="24"/>
                <w:szCs w:val="24"/>
              </w:rPr>
              <w:t>Информация об исполнении/не исполнении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1D2BF4">
            <w:pPr>
              <w:shd w:val="clear" w:color="auto" w:fill="FFFFFF"/>
              <w:spacing w:line="322" w:lineRule="exact"/>
              <w:ind w:left="173" w:right="173"/>
              <w:jc w:val="center"/>
              <w:rPr>
                <w:sz w:val="24"/>
                <w:szCs w:val="24"/>
              </w:rPr>
            </w:pPr>
            <w:r w:rsidRPr="00F970BA">
              <w:rPr>
                <w:bCs/>
                <w:color w:val="000000"/>
                <w:sz w:val="24"/>
                <w:szCs w:val="24"/>
              </w:rPr>
              <w:t xml:space="preserve">Анализ причин </w:t>
            </w:r>
            <w:r w:rsidRPr="00F970BA">
              <w:rPr>
                <w:bCs/>
                <w:color w:val="000000"/>
                <w:spacing w:val="-3"/>
                <w:sz w:val="24"/>
                <w:szCs w:val="24"/>
              </w:rPr>
              <w:t xml:space="preserve">неисполнения (при </w:t>
            </w:r>
            <w:r w:rsidRPr="00F970BA">
              <w:rPr>
                <w:bCs/>
                <w:color w:val="000000"/>
                <w:spacing w:val="-2"/>
                <w:sz w:val="24"/>
                <w:szCs w:val="24"/>
              </w:rPr>
              <w:t>неисполнении)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1D2BF4">
            <w:pPr>
              <w:shd w:val="clear" w:color="auto" w:fill="FFFFFF"/>
              <w:spacing w:line="322" w:lineRule="exact"/>
              <w:ind w:left="58" w:right="53"/>
              <w:rPr>
                <w:sz w:val="24"/>
                <w:szCs w:val="24"/>
              </w:rPr>
            </w:pPr>
            <w:r w:rsidRPr="00F970BA">
              <w:rPr>
                <w:bCs/>
                <w:color w:val="000000"/>
                <w:spacing w:val="-2"/>
                <w:sz w:val="24"/>
                <w:szCs w:val="24"/>
              </w:rPr>
              <w:t xml:space="preserve">Изменение ситуации после </w:t>
            </w:r>
            <w:r w:rsidRPr="00F970BA">
              <w:rPr>
                <w:bCs/>
                <w:color w:val="000000"/>
                <w:spacing w:val="-3"/>
                <w:sz w:val="24"/>
                <w:szCs w:val="24"/>
              </w:rPr>
              <w:t>исполнения/неиспол</w:t>
            </w:r>
            <w:r w:rsidRPr="00F970BA">
              <w:rPr>
                <w:bCs/>
                <w:color w:val="000000"/>
                <w:spacing w:val="-4"/>
                <w:sz w:val="24"/>
                <w:szCs w:val="24"/>
              </w:rPr>
              <w:t>нения</w:t>
            </w:r>
          </w:p>
        </w:tc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1D2BF4">
            <w:pPr>
              <w:shd w:val="clear" w:color="auto" w:fill="FFFFFF"/>
              <w:spacing w:line="322" w:lineRule="exact"/>
              <w:ind w:left="221" w:right="221"/>
              <w:rPr>
                <w:sz w:val="24"/>
                <w:szCs w:val="24"/>
              </w:rPr>
            </w:pPr>
            <w:r w:rsidRPr="00F970BA">
              <w:rPr>
                <w:bCs/>
                <w:color w:val="000000"/>
                <w:spacing w:val="-1"/>
                <w:sz w:val="24"/>
                <w:szCs w:val="24"/>
              </w:rPr>
              <w:t xml:space="preserve">Предложения о </w:t>
            </w:r>
            <w:r w:rsidRPr="00F970BA">
              <w:rPr>
                <w:bCs/>
                <w:color w:val="000000"/>
                <w:spacing w:val="-2"/>
                <w:sz w:val="24"/>
                <w:szCs w:val="24"/>
              </w:rPr>
              <w:t xml:space="preserve">необходимости повтора </w:t>
            </w:r>
            <w:r w:rsidRPr="00F970BA">
              <w:rPr>
                <w:bCs/>
                <w:color w:val="000000"/>
                <w:spacing w:val="-1"/>
                <w:sz w:val="24"/>
                <w:szCs w:val="24"/>
              </w:rPr>
              <w:t xml:space="preserve">неисполненного мероприятия, замене шагов к исполнению, </w:t>
            </w:r>
            <w:r w:rsidRPr="00F970BA">
              <w:rPr>
                <w:bCs/>
                <w:color w:val="000000"/>
                <w:sz w:val="24"/>
                <w:szCs w:val="24"/>
              </w:rPr>
              <w:t>замене мероприятия другим</w:t>
            </w:r>
          </w:p>
        </w:tc>
      </w:tr>
      <w:tr w:rsidR="0059771B" w:rsidRPr="00F970BA" w:rsidTr="003B052B">
        <w:trPr>
          <w:trHeight w:hRule="exact" w:val="129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ind w:left="14" w:right="58"/>
              <w:jc w:val="both"/>
              <w:rPr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17" w:lineRule="exact"/>
              <w:ind w:right="82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17" w:lineRule="exact"/>
              <w:ind w:right="211"/>
              <w:rPr>
                <w:sz w:val="24"/>
                <w:szCs w:val="24"/>
              </w:rPr>
            </w:pPr>
          </w:p>
        </w:tc>
      </w:tr>
      <w:tr w:rsidR="0059771B" w:rsidRPr="00F970BA" w:rsidTr="003B052B">
        <w:trPr>
          <w:trHeight w:hRule="exact" w:val="114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22" w:lineRule="exact"/>
              <w:ind w:left="14" w:right="58" w:hanging="5"/>
              <w:jc w:val="both"/>
              <w:rPr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22" w:lineRule="exact"/>
              <w:ind w:right="710" w:hanging="5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22" w:lineRule="exact"/>
              <w:ind w:right="149"/>
              <w:rPr>
                <w:sz w:val="24"/>
                <w:szCs w:val="24"/>
              </w:rPr>
            </w:pPr>
          </w:p>
        </w:tc>
      </w:tr>
      <w:tr w:rsidR="0059771B" w:rsidRPr="00F970BA" w:rsidTr="003B052B">
        <w:trPr>
          <w:trHeight w:hRule="exact" w:val="112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22" w:lineRule="exact"/>
              <w:ind w:left="14" w:right="58" w:hanging="5"/>
              <w:jc w:val="both"/>
              <w:rPr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17" w:lineRule="exact"/>
              <w:ind w:right="19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71B" w:rsidRPr="00F970BA" w:rsidRDefault="0059771B">
            <w:pPr>
              <w:shd w:val="clear" w:color="auto" w:fill="FFFFFF"/>
              <w:spacing w:line="317" w:lineRule="exact"/>
              <w:ind w:right="293"/>
              <w:rPr>
                <w:sz w:val="24"/>
                <w:szCs w:val="24"/>
              </w:rPr>
            </w:pPr>
          </w:p>
        </w:tc>
      </w:tr>
    </w:tbl>
    <w:p w:rsidR="001D2BF4" w:rsidRPr="00F970BA" w:rsidRDefault="001D2BF4">
      <w:pPr>
        <w:rPr>
          <w:sz w:val="24"/>
          <w:szCs w:val="24"/>
        </w:rPr>
      </w:pPr>
    </w:p>
    <w:p w:rsidR="003B052B" w:rsidRPr="00F970BA" w:rsidRDefault="003B052B">
      <w:pPr>
        <w:rPr>
          <w:sz w:val="28"/>
          <w:szCs w:val="28"/>
        </w:rPr>
      </w:pPr>
      <w:r w:rsidRPr="00F970BA">
        <w:rPr>
          <w:sz w:val="28"/>
          <w:szCs w:val="28"/>
        </w:rPr>
        <w:t>ПРИМЕЧАНИЕ:</w:t>
      </w:r>
      <w:bookmarkStart w:id="0" w:name="_GoBack"/>
      <w:bookmarkEnd w:id="0"/>
    </w:p>
    <w:sectPr w:rsidR="003B052B" w:rsidRPr="00F970BA" w:rsidSect="00071E3C">
      <w:type w:val="continuous"/>
      <w:pgSz w:w="16834" w:h="11909" w:orient="landscape"/>
      <w:pgMar w:top="1099" w:right="1001" w:bottom="360" w:left="10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BF4"/>
    <w:rsid w:val="00007F2E"/>
    <w:rsid w:val="00071E3C"/>
    <w:rsid w:val="001D2BF4"/>
    <w:rsid w:val="003B052B"/>
    <w:rsid w:val="0059771B"/>
    <w:rsid w:val="00F4471B"/>
    <w:rsid w:val="00F9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2013-09-18T04:00:00Z</cp:lastPrinted>
  <dcterms:created xsi:type="dcterms:W3CDTF">2013-09-17T07:35:00Z</dcterms:created>
  <dcterms:modified xsi:type="dcterms:W3CDTF">2013-09-18T04:00:00Z</dcterms:modified>
</cp:coreProperties>
</file>